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1C36" w14:textId="77777777" w:rsidR="00A44B87" w:rsidRDefault="00A44B87" w:rsidP="00A44B87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0C3526D3" w14:textId="77777777" w:rsidR="00A44B87" w:rsidRPr="00711A90" w:rsidRDefault="00A44B87" w:rsidP="00A44B87">
      <w:pPr>
        <w:jc w:val="center"/>
        <w:rPr>
          <w:b/>
        </w:rPr>
      </w:pPr>
      <w:r w:rsidRPr="00711A90">
        <w:rPr>
          <w:b/>
        </w:rPr>
        <w:t xml:space="preserve">Sermon #1: </w:t>
      </w:r>
      <w:r>
        <w:rPr>
          <w:b/>
        </w:rPr>
        <w:t>The God Who Turns with Grace</w:t>
      </w:r>
    </w:p>
    <w:p w14:paraId="6E1F3302" w14:textId="77777777" w:rsidR="00A44B87" w:rsidRPr="00711A90" w:rsidRDefault="00A44B87" w:rsidP="00A44B87">
      <w:pPr>
        <w:jc w:val="center"/>
        <w:rPr>
          <w:i/>
        </w:rPr>
      </w:pPr>
      <w:r>
        <w:rPr>
          <w:i/>
        </w:rPr>
        <w:t>Joel 1-3</w:t>
      </w:r>
    </w:p>
    <w:p w14:paraId="3DF4C312" w14:textId="77777777" w:rsidR="00A44B87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1EC6061" w14:textId="77777777" w:rsidR="00A44B87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754F4" wp14:editId="6C230E2C">
                <wp:simplePos x="0" y="0"/>
                <wp:positionH relativeFrom="column">
                  <wp:posOffset>1656927</wp:posOffset>
                </wp:positionH>
                <wp:positionV relativeFrom="paragraph">
                  <wp:posOffset>214841</wp:posOffset>
                </wp:positionV>
                <wp:extent cx="420624" cy="329184"/>
                <wp:effectExtent l="12700" t="12700" r="4953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" cy="3291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F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0.45pt;margin-top:16.9pt;width:33.1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&#13;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Helvetic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9FCE" wp14:editId="12765205">
                <wp:simplePos x="0" y="0"/>
                <wp:positionH relativeFrom="column">
                  <wp:posOffset>1236133</wp:posOffset>
                </wp:positionH>
                <wp:positionV relativeFrom="paragraph">
                  <wp:posOffset>201154</wp:posOffset>
                </wp:positionV>
                <wp:extent cx="417689" cy="327378"/>
                <wp:effectExtent l="25400" t="12700" r="1460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689" cy="3273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CC0D" id="Straight Arrow Connector 4" o:spid="_x0000_s1026" type="#_x0000_t32" style="position:absolute;margin-left:97.35pt;margin-top:15.85pt;width:32.9pt;height:2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&#13;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Helvetica"/>
          <w:b/>
          <w:bCs/>
          <w:color w:val="000000"/>
          <w:sz w:val="28"/>
        </w:rPr>
        <w:t>#1—________</w:t>
      </w:r>
      <w:r w:rsidRPr="008050BA">
        <w:rPr>
          <w:rFonts w:ascii="Calibri" w:hAnsi="Calibri" w:cs="Helvetica"/>
          <w:b/>
          <w:bCs/>
          <w:color w:val="000000"/>
          <w:sz w:val="28"/>
        </w:rPr>
        <w:t xml:space="preserve"> Leads to </w:t>
      </w:r>
      <w:bookmarkStart w:id="0" w:name="_GoBack"/>
      <w:bookmarkEnd w:id="0"/>
      <w:r>
        <w:rPr>
          <w:rFonts w:ascii="Calibri" w:hAnsi="Calibri" w:cs="Helvetica"/>
          <w:b/>
          <w:bCs/>
          <w:color w:val="000000"/>
          <w:sz w:val="28"/>
        </w:rPr>
        <w:t>_____________</w:t>
      </w:r>
    </w:p>
    <w:p w14:paraId="143A5716" w14:textId="77777777" w:rsidR="00A44B87" w:rsidRPr="008050BA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jc w:val="center"/>
        <w:rPr>
          <w:rFonts w:ascii="Calibri" w:hAnsi="Calibri" w:cs="Helvetica"/>
          <w:b/>
          <w:bCs/>
          <w:color w:val="000000"/>
          <w:sz w:val="28"/>
        </w:rPr>
      </w:pPr>
    </w:p>
    <w:p w14:paraId="1D2BA58F" w14:textId="77777777" w:rsidR="00A44B87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tbl>
      <w:tblPr>
        <w:tblStyle w:val="TableGrid"/>
        <w:tblW w:w="504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</w:tblGrid>
      <w:tr w:rsidR="00A44B87" w14:paraId="34D8C441" w14:textId="77777777" w:rsidTr="00711C6A">
        <w:trPr>
          <w:trHeight w:val="57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2E7B2C20" w14:textId="77777777" w:rsidR="00A44B87" w:rsidRPr="008050BA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</w:rPr>
              <w:t>The _________</w:t>
            </w:r>
          </w:p>
          <w:p w14:paraId="4658A4E9" w14:textId="77777777" w:rsidR="00A44B87" w:rsidRPr="008050BA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</w:rPr>
              <w:t>Day of the Lord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1BB5DF4" w14:textId="77777777" w:rsidR="00A44B87" w:rsidRPr="008050BA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</w:rPr>
              <w:t>The ___________</w:t>
            </w:r>
          </w:p>
          <w:p w14:paraId="1C103548" w14:textId="77777777" w:rsidR="00A44B87" w:rsidRPr="008050BA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</w:rPr>
              <w:t>Day of the Lord</w:t>
            </w:r>
          </w:p>
        </w:tc>
      </w:tr>
      <w:tr w:rsidR="00A44B87" w14:paraId="623903F8" w14:textId="77777777" w:rsidTr="00711C6A">
        <w:trPr>
          <w:trHeight w:val="57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7AEDB4D2" w14:textId="77777777" w:rsidR="00A44B87" w:rsidRPr="008050BA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  <w:sz w:val="32"/>
              </w:rPr>
              <w:sym w:font="Wingdings" w:char="F0E2"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C3ED9DF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  <w:sz w:val="32"/>
              </w:rPr>
              <w:sym w:font="Wingdings" w:char="F0E2"/>
            </w:r>
          </w:p>
        </w:tc>
      </w:tr>
      <w:tr w:rsidR="00A44B87" w14:paraId="211F91A7" w14:textId="77777777" w:rsidTr="00711C6A">
        <w:trPr>
          <w:trHeight w:val="57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405A37A1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>
              <w:rPr>
                <w:rFonts w:ascii="Calibri" w:hAnsi="Calibri" w:cs="Helvetica"/>
                <w:bCs/>
                <w:color w:val="000000"/>
              </w:rPr>
              <w:t>________________ of ____________ (1:2-12)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01502F6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>
              <w:rPr>
                <w:rFonts w:ascii="Calibri" w:hAnsi="Calibri" w:cs="Helvetica"/>
                <w:bCs/>
                <w:color w:val="000000"/>
              </w:rPr>
              <w:t>________________ of ____________ (2:1-11)</w:t>
            </w:r>
          </w:p>
        </w:tc>
      </w:tr>
      <w:tr w:rsidR="00A44B87" w14:paraId="6AFE816E" w14:textId="77777777" w:rsidTr="00711C6A">
        <w:trPr>
          <w:trHeight w:val="57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32377ED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  <w:sz w:val="32"/>
              </w:rPr>
              <w:sym w:font="Wingdings" w:char="F0E2"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2BCAB26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  <w:sz w:val="32"/>
              </w:rPr>
              <w:sym w:font="Wingdings" w:char="F0E2"/>
            </w:r>
          </w:p>
        </w:tc>
      </w:tr>
      <w:tr w:rsidR="00A44B87" w14:paraId="2E82294D" w14:textId="77777777" w:rsidTr="00711C6A">
        <w:trPr>
          <w:trHeight w:val="57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40B854BE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>
              <w:rPr>
                <w:rFonts w:ascii="Calibri" w:hAnsi="Calibri" w:cs="Helvetica"/>
                <w:bCs/>
                <w:color w:val="000000"/>
              </w:rPr>
              <w:t>_________ to ___________ (1:13-18)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A97D98E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>
              <w:rPr>
                <w:rFonts w:ascii="Calibri" w:hAnsi="Calibri" w:cs="Helvetica"/>
                <w:bCs/>
                <w:color w:val="000000"/>
              </w:rPr>
              <w:t>_________ to ___________ (2:12-14)</w:t>
            </w:r>
          </w:p>
        </w:tc>
      </w:tr>
      <w:tr w:rsidR="00A44B87" w14:paraId="1B08C131" w14:textId="77777777" w:rsidTr="00711C6A">
        <w:trPr>
          <w:trHeight w:val="57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2774D9B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  <w:sz w:val="32"/>
              </w:rPr>
              <w:sym w:font="Wingdings" w:char="F0E2"/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5E91CF5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 w:rsidRPr="008050BA">
              <w:rPr>
                <w:rFonts w:ascii="Calibri" w:hAnsi="Calibri" w:cs="Helvetica"/>
                <w:b/>
                <w:bCs/>
                <w:color w:val="000000"/>
                <w:sz w:val="32"/>
              </w:rPr>
              <w:sym w:font="Wingdings" w:char="F0E2"/>
            </w:r>
          </w:p>
        </w:tc>
      </w:tr>
      <w:tr w:rsidR="00A44B87" w14:paraId="3633D795" w14:textId="77777777" w:rsidTr="00711C6A">
        <w:trPr>
          <w:trHeight w:val="57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39E834A4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>
              <w:rPr>
                <w:rFonts w:ascii="Calibri" w:hAnsi="Calibri" w:cs="Helvetica"/>
                <w:bCs/>
                <w:color w:val="000000"/>
              </w:rPr>
              <w:t>_________ of ___________ (1:19-20)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C384821" w14:textId="77777777" w:rsidR="00A44B87" w:rsidRDefault="00A44B87" w:rsidP="0071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Cs/>
                <w:color w:val="000000"/>
              </w:rPr>
            </w:pPr>
            <w:r>
              <w:rPr>
                <w:rFonts w:ascii="Calibri" w:hAnsi="Calibri" w:cs="Helvetica"/>
                <w:bCs/>
                <w:color w:val="000000"/>
              </w:rPr>
              <w:t>_________ of ___________ (2:15-17)</w:t>
            </w:r>
          </w:p>
        </w:tc>
      </w:tr>
    </w:tbl>
    <w:p w14:paraId="7DE22E71" w14:textId="77777777" w:rsidR="00A44B87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691C918B" w14:textId="77777777" w:rsidR="00A44B87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0808824D" w14:textId="77777777" w:rsidR="00A44B87" w:rsidRPr="008050BA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  <w:sz w:val="28"/>
        </w:rPr>
      </w:pPr>
      <w:r w:rsidRPr="008050BA">
        <w:rPr>
          <w:rFonts w:ascii="Calibri" w:hAnsi="Calibri" w:cs="Helvetica"/>
          <w:b/>
          <w:bCs/>
          <w:color w:val="000000"/>
          <w:sz w:val="28"/>
        </w:rPr>
        <w:t>#2—</w:t>
      </w:r>
      <w:r>
        <w:rPr>
          <w:rFonts w:ascii="Calibri" w:hAnsi="Calibri" w:cs="Helvetica"/>
          <w:b/>
          <w:bCs/>
          <w:color w:val="000000"/>
          <w:sz w:val="28"/>
        </w:rPr>
        <w:t>__________</w:t>
      </w:r>
      <w:r w:rsidRPr="008050BA">
        <w:rPr>
          <w:rFonts w:ascii="Calibri" w:hAnsi="Calibri" w:cs="Helvetica"/>
          <w:b/>
          <w:bCs/>
          <w:color w:val="000000"/>
          <w:sz w:val="28"/>
        </w:rPr>
        <w:t xml:space="preserve"> Leads to </w:t>
      </w:r>
      <w:r>
        <w:rPr>
          <w:rFonts w:ascii="Calibri" w:hAnsi="Calibri" w:cs="Helvetica"/>
          <w:b/>
          <w:bCs/>
          <w:color w:val="000000"/>
          <w:sz w:val="28"/>
        </w:rPr>
        <w:t>_________</w:t>
      </w:r>
    </w:p>
    <w:p w14:paraId="497B80AA" w14:textId="77777777" w:rsidR="00A44B87" w:rsidRDefault="00A44B87" w:rsidP="00A44B8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203D88B" w14:textId="77777777" w:rsidR="00A44B87" w:rsidRDefault="00A44B87" w:rsidP="00A44B8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 (2:27-29)</w:t>
      </w:r>
    </w:p>
    <w:p w14:paraId="08971DB9" w14:textId="77777777" w:rsidR="00A44B87" w:rsidRPr="008050BA" w:rsidRDefault="00A44B87" w:rsidP="00A44B8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5BF1CA" w14:textId="77777777" w:rsidR="00A44B87" w:rsidRPr="008050BA" w:rsidRDefault="00A44B87" w:rsidP="00A44B8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________________ (2:32a)</w:t>
      </w:r>
    </w:p>
    <w:p w14:paraId="6A5792F8" w14:textId="77777777" w:rsidR="00A44B87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i/>
          <w:iCs/>
          <w:color w:val="000000"/>
        </w:rPr>
      </w:pPr>
    </w:p>
    <w:p w14:paraId="3CAE23F6" w14:textId="77777777" w:rsidR="00A44B87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i/>
          <w:iCs/>
          <w:color w:val="000000"/>
        </w:rPr>
      </w:pPr>
      <w:r w:rsidRPr="008050BA">
        <w:rPr>
          <w:rFonts w:ascii="Calibri" w:hAnsi="Calibri" w:cs="Helvetica"/>
          <w:bCs/>
          <w:i/>
          <w:iCs/>
          <w:color w:val="000000"/>
        </w:rPr>
        <w:t xml:space="preserve">“We weep tears of </w:t>
      </w:r>
      <w:r>
        <w:rPr>
          <w:rFonts w:ascii="Calibri" w:hAnsi="Calibri" w:cs="Helvetica"/>
          <w:bCs/>
          <w:i/>
          <w:iCs/>
          <w:color w:val="000000"/>
        </w:rPr>
        <w:t>____________</w:t>
      </w:r>
      <w:r w:rsidRPr="008050BA">
        <w:rPr>
          <w:rFonts w:ascii="Calibri" w:hAnsi="Calibri" w:cs="Helvetica"/>
          <w:bCs/>
          <w:i/>
          <w:iCs/>
          <w:color w:val="000000"/>
        </w:rPr>
        <w:t xml:space="preserve"> as we carry our sins to the cross </w:t>
      </w:r>
      <w:r>
        <w:rPr>
          <w:rFonts w:ascii="Calibri" w:hAnsi="Calibri" w:cs="Helvetica"/>
          <w:bCs/>
          <w:i/>
          <w:iCs/>
          <w:color w:val="000000"/>
        </w:rPr>
        <w:t>__________</w:t>
      </w:r>
      <w:r w:rsidRPr="008050BA">
        <w:rPr>
          <w:rFonts w:ascii="Calibri" w:hAnsi="Calibri" w:cs="Helvetica"/>
          <w:bCs/>
          <w:i/>
          <w:iCs/>
          <w:color w:val="000000"/>
        </w:rPr>
        <w:t xml:space="preserve"> forgiveness, and we weep tears of </w:t>
      </w:r>
      <w:r>
        <w:rPr>
          <w:rFonts w:ascii="Calibri" w:hAnsi="Calibri" w:cs="Helvetica"/>
          <w:bCs/>
          <w:i/>
          <w:iCs/>
          <w:color w:val="000000"/>
        </w:rPr>
        <w:t>________</w:t>
      </w:r>
      <w:r w:rsidRPr="008050BA">
        <w:rPr>
          <w:rFonts w:ascii="Calibri" w:hAnsi="Calibri" w:cs="Helvetica"/>
          <w:bCs/>
          <w:i/>
          <w:iCs/>
          <w:color w:val="000000"/>
        </w:rPr>
        <w:t xml:space="preserve"> walking away knowing that </w:t>
      </w:r>
      <w:r>
        <w:rPr>
          <w:rFonts w:ascii="Calibri" w:hAnsi="Calibri" w:cs="Helvetica"/>
          <w:bCs/>
          <w:i/>
          <w:iCs/>
          <w:color w:val="000000"/>
        </w:rPr>
        <w:t>________</w:t>
      </w:r>
      <w:r w:rsidRPr="008050BA">
        <w:rPr>
          <w:rFonts w:ascii="Calibri" w:hAnsi="Calibri" w:cs="Helvetica"/>
          <w:bCs/>
          <w:i/>
          <w:iCs/>
          <w:color w:val="000000"/>
        </w:rPr>
        <w:t xml:space="preserve"> has been forgiven!”</w:t>
      </w:r>
    </w:p>
    <w:p w14:paraId="7FA67578" w14:textId="77777777" w:rsidR="00A44B87" w:rsidRPr="008050BA" w:rsidRDefault="00A44B87" w:rsidP="00A44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alibri" w:hAnsi="Calibri" w:cs="Helvetica"/>
          <w:bCs/>
          <w:color w:val="000000"/>
        </w:rPr>
      </w:pPr>
    </w:p>
    <w:p w14:paraId="2FF58C62" w14:textId="77777777" w:rsidR="00A44B87" w:rsidRPr="00FB0BF7" w:rsidRDefault="00A44B87" w:rsidP="00A44B8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 (3:16-21)</w:t>
      </w:r>
    </w:p>
    <w:p w14:paraId="7BB64CC9" w14:textId="77777777" w:rsidR="00352878" w:rsidRDefault="00A44B87"/>
    <w:sectPr w:rsidR="00352878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524E"/>
    <w:multiLevelType w:val="hybridMultilevel"/>
    <w:tmpl w:val="6D32A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65804"/>
    <w:rsid w:val="001943E4"/>
    <w:rsid w:val="00280936"/>
    <w:rsid w:val="00335C47"/>
    <w:rsid w:val="00390D7F"/>
    <w:rsid w:val="003B23F5"/>
    <w:rsid w:val="00614A84"/>
    <w:rsid w:val="007B3C85"/>
    <w:rsid w:val="008650B6"/>
    <w:rsid w:val="00A44B87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  <w:style w:type="table" w:styleId="TableGrid">
    <w:name w:val="Table Grid"/>
    <w:basedOn w:val="TableNormal"/>
    <w:uiPriority w:val="39"/>
    <w:rsid w:val="00A4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2019-04-29T20:32:00Z</dcterms:created>
  <dcterms:modified xsi:type="dcterms:W3CDTF">2019-05-08T20:29:00Z</dcterms:modified>
</cp:coreProperties>
</file>