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F9C4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THE LETTER TO THE SOUL SET FREE</w:t>
      </w:r>
    </w:p>
    <w:p w14:paraId="79D6BA07" w14:textId="77777777" w:rsidR="00A34A94" w:rsidRPr="001B236D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 w:rsidRPr="001B236D">
        <w:rPr>
          <w:rFonts w:ascii="Calibri" w:hAnsi="Calibri" w:cs="Helvetica"/>
          <w:b/>
          <w:bCs/>
          <w:color w:val="000000"/>
        </w:rPr>
        <w:t>Sermon #</w:t>
      </w:r>
      <w:r>
        <w:rPr>
          <w:rFonts w:ascii="Calibri" w:hAnsi="Calibri" w:cs="Helvetica"/>
          <w:b/>
          <w:bCs/>
          <w:color w:val="000000"/>
        </w:rPr>
        <w:t xml:space="preserve">2: Free </w:t>
      </w:r>
      <w:proofErr w:type="gramStart"/>
      <w:r>
        <w:rPr>
          <w:rFonts w:ascii="Calibri" w:hAnsi="Calibri" w:cs="Helvetica"/>
          <w:b/>
          <w:bCs/>
          <w:color w:val="000000"/>
        </w:rPr>
        <w:t>From</w:t>
      </w:r>
      <w:proofErr w:type="gramEnd"/>
      <w:r>
        <w:rPr>
          <w:rFonts w:ascii="Calibri" w:hAnsi="Calibri" w:cs="Helvetica"/>
          <w:b/>
          <w:bCs/>
          <w:color w:val="000000"/>
        </w:rPr>
        <w:t xml:space="preserve"> My Doubt</w:t>
      </w:r>
    </w:p>
    <w:p w14:paraId="3DAB98FA" w14:textId="77777777" w:rsidR="00A34A94" w:rsidRPr="001B236D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Galatians 1: 6-10</w:t>
      </w:r>
    </w:p>
    <w:p w14:paraId="7B18812A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62019FF" w14:textId="77777777" w:rsidR="00A34A94" w:rsidRPr="00A60A4D" w:rsidRDefault="00A34A94" w:rsidP="00A34A94">
      <w:pPr>
        <w:widowControl w:val="0"/>
        <w:numPr>
          <w:ilvl w:val="0"/>
          <w:numId w:val="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A60A4D">
        <w:rPr>
          <w:rFonts w:ascii="Calibri" w:hAnsi="Calibri" w:cs="Helvetica"/>
          <w:b/>
          <w:bCs/>
          <w:color w:val="000000"/>
        </w:rPr>
        <w:t xml:space="preserve">Have no doubt, there is only one ___________ </w:t>
      </w:r>
      <w:r w:rsidRPr="00A60A4D">
        <w:rPr>
          <w:rFonts w:ascii="Calibri" w:hAnsi="Calibri" w:cs="Helvetica"/>
          <w:b/>
          <w:bCs/>
          <w:color w:val="000000"/>
        </w:rPr>
        <w:br/>
        <w:t>(vs. 6-7)</w:t>
      </w:r>
    </w:p>
    <w:p w14:paraId="489241A6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DED5A71" w14:textId="77777777" w:rsidR="00A34A94" w:rsidRPr="00A60A4D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Cs/>
          <w:i/>
          <w:color w:val="000000"/>
        </w:rPr>
      </w:pPr>
      <w:r w:rsidRPr="00A60A4D">
        <w:rPr>
          <w:rFonts w:ascii="Calibri" w:hAnsi="Calibri" w:cs="Helvetica"/>
          <w:bCs/>
          <w:i/>
          <w:color w:val="000000"/>
        </w:rPr>
        <w:t xml:space="preserve">“There is no middle ground between Christian righteousness and works-righteousness.  There is no other alternative to Christian righteousness but works righteousness; if you do not build your confidence on the work of Christ you must build your confidence on your own work.”  </w:t>
      </w:r>
      <w:r>
        <w:rPr>
          <w:rFonts w:ascii="Calibri" w:hAnsi="Calibri" w:cs="Helvetica"/>
          <w:bCs/>
          <w:i/>
          <w:color w:val="000000"/>
        </w:rPr>
        <w:br/>
      </w:r>
      <w:r w:rsidRPr="00A60A4D">
        <w:rPr>
          <w:rFonts w:ascii="Calibri" w:hAnsi="Calibri" w:cs="Helvetica"/>
          <w:bCs/>
          <w:i/>
          <w:color w:val="000000"/>
        </w:rPr>
        <w:t>(Martin Luther)</w:t>
      </w:r>
    </w:p>
    <w:p w14:paraId="05B3726D" w14:textId="77777777" w:rsidR="00A34A94" w:rsidRPr="00A60A4D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0397D1D" w14:textId="77777777" w:rsidR="00A34A94" w:rsidRDefault="00A34A94" w:rsidP="00A34A94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A60A4D">
        <w:rPr>
          <w:rFonts w:ascii="Calibri" w:hAnsi="Calibri" w:cs="Helvetica"/>
          <w:bCs/>
          <w:color w:val="000000"/>
        </w:rPr>
        <w:t xml:space="preserve">We have a </w:t>
      </w:r>
      <w:r>
        <w:rPr>
          <w:rFonts w:ascii="Calibri" w:hAnsi="Calibri" w:cs="Helvetica"/>
          <w:bCs/>
          <w:color w:val="000000"/>
        </w:rPr>
        <w:t>_____________</w:t>
      </w:r>
      <w:r w:rsidRPr="00A60A4D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</w:t>
      </w:r>
    </w:p>
    <w:p w14:paraId="4881A03F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FED5B24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FCE4E24" w14:textId="77777777" w:rsidR="00A34A94" w:rsidRPr="00A60A4D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898A1A7" w14:textId="77777777" w:rsidR="00A34A94" w:rsidRDefault="00A34A94" w:rsidP="00A34A94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A60A4D">
        <w:rPr>
          <w:rFonts w:ascii="Calibri" w:hAnsi="Calibri" w:cs="Helvetica"/>
          <w:bCs/>
          <w:color w:val="000000"/>
        </w:rPr>
        <w:t xml:space="preserve">Christ has </w:t>
      </w:r>
      <w:r>
        <w:rPr>
          <w:rFonts w:ascii="Calibri" w:hAnsi="Calibri" w:cs="Helvetica"/>
          <w:bCs/>
          <w:color w:val="000000"/>
        </w:rPr>
        <w:t>_______________</w:t>
      </w:r>
      <w:r w:rsidRPr="00A60A4D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</w:t>
      </w:r>
    </w:p>
    <w:p w14:paraId="427E770F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8AA49CD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7DDFEAA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A7F7448" w14:textId="77777777" w:rsidR="00A34A94" w:rsidRPr="00A60A4D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Calibri" w:hAnsi="Calibri" w:cs="Helvetica"/>
          <w:bCs/>
          <w:color w:val="000000"/>
        </w:rPr>
      </w:pPr>
      <w:r w:rsidRPr="00A60A4D">
        <w:rPr>
          <w:rFonts w:ascii="Calibri" w:hAnsi="Calibri" w:cs="Helvetica"/>
          <w:bCs/>
          <w:color w:val="000000"/>
        </w:rPr>
        <w:t>Four churches that have lost the gospel:</w:t>
      </w:r>
    </w:p>
    <w:p w14:paraId="369CD4A9" w14:textId="77777777" w:rsidR="00A34A94" w:rsidRPr="00A60A4D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9971D74" w14:textId="77777777" w:rsidR="00A34A94" w:rsidRDefault="00A34A94" w:rsidP="00A34A9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A60A4D">
        <w:rPr>
          <w:rFonts w:ascii="Calibri" w:hAnsi="Calibri" w:cs="Helvetica"/>
          <w:bCs/>
          <w:color w:val="000000"/>
        </w:rPr>
        <w:t>The “</w:t>
      </w:r>
      <w:r>
        <w:rPr>
          <w:rFonts w:ascii="Calibri" w:hAnsi="Calibri" w:cs="Helvetica"/>
          <w:bCs/>
          <w:color w:val="000000"/>
        </w:rPr>
        <w:t>______________</w:t>
      </w:r>
      <w:r w:rsidRPr="00A60A4D">
        <w:rPr>
          <w:rFonts w:ascii="Calibri" w:hAnsi="Calibri" w:cs="Helvetica"/>
          <w:bCs/>
          <w:color w:val="000000"/>
        </w:rPr>
        <w:t>” church</w:t>
      </w:r>
    </w:p>
    <w:p w14:paraId="7551BE9C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C0A4DD9" w14:textId="77777777" w:rsidR="00A34A94" w:rsidRPr="00A60A4D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2595C52" w14:textId="77777777" w:rsidR="00A34A94" w:rsidRDefault="00A34A94" w:rsidP="00A34A9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A60A4D">
        <w:rPr>
          <w:rFonts w:ascii="Calibri" w:hAnsi="Calibri" w:cs="Helvetica"/>
          <w:bCs/>
          <w:color w:val="000000"/>
        </w:rPr>
        <w:t>The “</w:t>
      </w:r>
      <w:r>
        <w:rPr>
          <w:rFonts w:ascii="Calibri" w:hAnsi="Calibri" w:cs="Helvetica"/>
          <w:bCs/>
          <w:color w:val="000000"/>
        </w:rPr>
        <w:t>_________</w:t>
      </w:r>
      <w:r w:rsidRPr="00A60A4D">
        <w:rPr>
          <w:rFonts w:ascii="Calibri" w:hAnsi="Calibri" w:cs="Helvetica"/>
          <w:bCs/>
          <w:color w:val="000000"/>
        </w:rPr>
        <w:t>” church</w:t>
      </w:r>
    </w:p>
    <w:p w14:paraId="09376B24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E160425" w14:textId="77777777" w:rsidR="00A34A94" w:rsidRPr="00A60A4D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DA9BE89" w14:textId="77777777" w:rsidR="00A34A94" w:rsidRDefault="00A34A94" w:rsidP="00A34A9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A60A4D">
        <w:rPr>
          <w:rFonts w:ascii="Calibri" w:hAnsi="Calibri" w:cs="Helvetica"/>
          <w:bCs/>
          <w:color w:val="000000"/>
        </w:rPr>
        <w:t>The “</w:t>
      </w:r>
      <w:r>
        <w:rPr>
          <w:rFonts w:ascii="Calibri" w:hAnsi="Calibri" w:cs="Helvetica"/>
          <w:bCs/>
          <w:color w:val="000000"/>
        </w:rPr>
        <w:t>_______________</w:t>
      </w:r>
      <w:r w:rsidRPr="00A60A4D">
        <w:rPr>
          <w:rFonts w:ascii="Calibri" w:hAnsi="Calibri" w:cs="Helvetica"/>
          <w:bCs/>
          <w:color w:val="000000"/>
        </w:rPr>
        <w:t>” church</w:t>
      </w:r>
    </w:p>
    <w:p w14:paraId="13FF3F00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220A370" w14:textId="77777777" w:rsidR="00A34A94" w:rsidRPr="00A60A4D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92AE19E" w14:textId="77777777" w:rsidR="00A34A94" w:rsidRPr="00A60A4D" w:rsidRDefault="00A34A94" w:rsidP="00A34A9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A60A4D">
        <w:rPr>
          <w:rFonts w:ascii="Calibri" w:hAnsi="Calibri" w:cs="Helvetica"/>
          <w:bCs/>
          <w:color w:val="000000"/>
        </w:rPr>
        <w:t>The “</w:t>
      </w:r>
      <w:r>
        <w:rPr>
          <w:rFonts w:ascii="Calibri" w:hAnsi="Calibri" w:cs="Helvetica"/>
          <w:bCs/>
          <w:color w:val="000000"/>
        </w:rPr>
        <w:t>__________</w:t>
      </w:r>
      <w:r w:rsidRPr="00A60A4D">
        <w:rPr>
          <w:rFonts w:ascii="Calibri" w:hAnsi="Calibri" w:cs="Helvetica"/>
          <w:bCs/>
          <w:color w:val="000000"/>
        </w:rPr>
        <w:t>” church</w:t>
      </w:r>
    </w:p>
    <w:p w14:paraId="7D1E53BF" w14:textId="77777777" w:rsidR="00A34A94" w:rsidRPr="00A60A4D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Helvetica"/>
          <w:bCs/>
          <w:color w:val="000000"/>
        </w:rPr>
      </w:pPr>
      <w:r w:rsidRPr="00A60A4D">
        <w:rPr>
          <w:rFonts w:ascii="Calibri" w:hAnsi="Calibri" w:cs="Helvetica"/>
          <w:bCs/>
          <w:i/>
          <w:iCs/>
          <w:color w:val="000000"/>
        </w:rPr>
        <w:t xml:space="preserve">-Tim Keller and Ray </w:t>
      </w:r>
      <w:proofErr w:type="spellStart"/>
      <w:r w:rsidRPr="00A60A4D">
        <w:rPr>
          <w:rFonts w:ascii="Calibri" w:hAnsi="Calibri" w:cs="Helvetica"/>
          <w:bCs/>
          <w:i/>
          <w:iCs/>
          <w:color w:val="000000"/>
        </w:rPr>
        <w:t>Ortlund</w:t>
      </w:r>
      <w:proofErr w:type="spellEnd"/>
    </w:p>
    <w:p w14:paraId="505AE4C1" w14:textId="5CB71343" w:rsidR="00352878" w:rsidRDefault="00A34A94"/>
    <w:p w14:paraId="7AE48B2A" w14:textId="77777777" w:rsidR="00A34A94" w:rsidRDefault="00A34A94" w:rsidP="00A34A94">
      <w:pPr>
        <w:widowControl w:val="0"/>
        <w:numPr>
          <w:ilvl w:val="0"/>
          <w:numId w:val="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A60A4D">
        <w:rPr>
          <w:rFonts w:ascii="Calibri" w:hAnsi="Calibri" w:cs="Helvetica"/>
          <w:b/>
          <w:bCs/>
          <w:color w:val="000000"/>
        </w:rPr>
        <w:t xml:space="preserve">Have no doubt, there is only one </w:t>
      </w:r>
      <w:r>
        <w:rPr>
          <w:rFonts w:ascii="Calibri" w:hAnsi="Calibri" w:cs="Helvetica"/>
          <w:b/>
          <w:bCs/>
          <w:color w:val="000000"/>
        </w:rPr>
        <w:t>__</w:t>
      </w:r>
      <w:r w:rsidRPr="00A60A4D">
        <w:rPr>
          <w:rFonts w:ascii="Calibri" w:hAnsi="Calibri" w:cs="Helvetica"/>
          <w:b/>
          <w:bCs/>
          <w:color w:val="000000"/>
        </w:rPr>
        <w:t>_______</w:t>
      </w:r>
      <w:proofErr w:type="gramStart"/>
      <w:r w:rsidRPr="00A60A4D">
        <w:rPr>
          <w:rFonts w:ascii="Calibri" w:hAnsi="Calibri" w:cs="Helvetica"/>
          <w:b/>
          <w:bCs/>
          <w:color w:val="000000"/>
        </w:rPr>
        <w:t>_</w:t>
      </w:r>
      <w:r>
        <w:rPr>
          <w:rFonts w:ascii="Calibri" w:hAnsi="Calibri" w:cs="Helvetica"/>
          <w:b/>
          <w:bCs/>
          <w:color w:val="000000"/>
        </w:rPr>
        <w:t xml:space="preserve">  </w:t>
      </w:r>
      <w:r w:rsidRPr="00A60A4D">
        <w:rPr>
          <w:rFonts w:ascii="Calibri" w:hAnsi="Calibri" w:cs="Helvetica"/>
          <w:b/>
          <w:bCs/>
          <w:color w:val="000000"/>
        </w:rPr>
        <w:t>(</w:t>
      </w:r>
      <w:proofErr w:type="gramEnd"/>
      <w:r w:rsidRPr="00A60A4D">
        <w:rPr>
          <w:rFonts w:ascii="Calibri" w:hAnsi="Calibri" w:cs="Helvetica"/>
          <w:b/>
          <w:bCs/>
          <w:color w:val="000000"/>
        </w:rPr>
        <w:t>vs. 8-9)</w:t>
      </w:r>
    </w:p>
    <w:p w14:paraId="2CBBB76E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3878C377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0BEF712B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7BD5364A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3D90B383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73438187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7FCD092E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77E634B3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5580B521" w14:textId="77777777" w:rsidR="00A34A94" w:rsidRPr="00A60A4D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45B1A7CD" w14:textId="77777777" w:rsidR="00A34A94" w:rsidRPr="00A60A4D" w:rsidRDefault="00A34A94" w:rsidP="00A34A94">
      <w:pPr>
        <w:widowControl w:val="0"/>
        <w:numPr>
          <w:ilvl w:val="0"/>
          <w:numId w:val="3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A60A4D">
        <w:rPr>
          <w:rFonts w:ascii="Calibri" w:hAnsi="Calibri" w:cs="Helvetica"/>
          <w:b/>
          <w:bCs/>
          <w:color w:val="000000"/>
        </w:rPr>
        <w:t xml:space="preserve">Have no doubt, there is only one </w:t>
      </w:r>
      <w:r>
        <w:rPr>
          <w:rFonts w:ascii="Calibri" w:hAnsi="Calibri" w:cs="Helvetica"/>
          <w:b/>
          <w:bCs/>
          <w:color w:val="000000"/>
        </w:rPr>
        <w:t>_____</w:t>
      </w:r>
      <w:r w:rsidRPr="00A60A4D">
        <w:rPr>
          <w:rFonts w:ascii="Calibri" w:hAnsi="Calibri" w:cs="Helvetica"/>
          <w:b/>
          <w:bCs/>
          <w:color w:val="000000"/>
        </w:rPr>
        <w:t xml:space="preserve">_____ </w:t>
      </w:r>
      <w:r w:rsidRPr="00A60A4D">
        <w:rPr>
          <w:rFonts w:ascii="Calibri" w:hAnsi="Calibri" w:cs="Helvetica"/>
          <w:b/>
          <w:bCs/>
          <w:color w:val="000000"/>
        </w:rPr>
        <w:br/>
        <w:t>(vs. 10)</w:t>
      </w:r>
    </w:p>
    <w:p w14:paraId="4B7F4421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C658BF7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EB764BD" w14:textId="77777777" w:rsidR="00A34A94" w:rsidRPr="00A60A4D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Cs/>
          <w:i/>
          <w:color w:val="000000"/>
        </w:rPr>
      </w:pPr>
      <w:r w:rsidRPr="00A60A4D">
        <w:rPr>
          <w:rFonts w:ascii="Calibri" w:hAnsi="Calibri" w:cs="Helvetica"/>
          <w:bCs/>
          <w:i/>
          <w:color w:val="000000"/>
        </w:rPr>
        <w:t xml:space="preserve">“The Christian is assured of God’s love and approval.  God is pleased with us in Christ.  </w:t>
      </w:r>
      <w:proofErr w:type="gramStart"/>
      <w:r w:rsidRPr="00A60A4D">
        <w:rPr>
          <w:rFonts w:ascii="Calibri" w:hAnsi="Calibri" w:cs="Helvetica"/>
          <w:bCs/>
          <w:i/>
          <w:color w:val="000000"/>
        </w:rPr>
        <w:t>So</w:t>
      </w:r>
      <w:proofErr w:type="gramEnd"/>
      <w:r w:rsidRPr="00A60A4D">
        <w:rPr>
          <w:rFonts w:ascii="Calibri" w:hAnsi="Calibri" w:cs="Helvetica"/>
          <w:bCs/>
          <w:i/>
          <w:color w:val="000000"/>
        </w:rPr>
        <w:t xml:space="preserve"> the Christian longs to obey God, not for himself, so that God will save him, but out of gratitude to God, who he knows has already saved him.”  (Tim Keller)</w:t>
      </w:r>
    </w:p>
    <w:p w14:paraId="2CA0709E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20D1B97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BE8408D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801531D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5DE5CF8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EA18356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5387427" w14:textId="77777777" w:rsidR="00A34A94" w:rsidRDefault="00A34A94" w:rsidP="00A34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66AD118" w14:textId="77777777" w:rsidR="00A34A94" w:rsidRDefault="00A34A94">
      <w:bookmarkStart w:id="0" w:name="_GoBack"/>
      <w:bookmarkEnd w:id="0"/>
    </w:p>
    <w:sectPr w:rsidR="00A34A94" w:rsidSect="00A34A9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C41"/>
    <w:multiLevelType w:val="hybridMultilevel"/>
    <w:tmpl w:val="A3FEEE82"/>
    <w:lvl w:ilvl="0" w:tplc="89BA2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B3B56DE"/>
    <w:multiLevelType w:val="hybridMultilevel"/>
    <w:tmpl w:val="94F27B00"/>
    <w:lvl w:ilvl="0" w:tplc="D5ACC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03564DA"/>
    <w:multiLevelType w:val="hybridMultilevel"/>
    <w:tmpl w:val="74A6678E"/>
    <w:lvl w:ilvl="0" w:tplc="0D06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82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27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EC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26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E1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25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8F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94"/>
    <w:rsid w:val="001943E4"/>
    <w:rsid w:val="00280936"/>
    <w:rsid w:val="008650B6"/>
    <w:rsid w:val="00A34A94"/>
    <w:rsid w:val="00A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4FB"/>
  <w15:chartTrackingRefBased/>
  <w15:docId w15:val="{A3BF8097-BCEA-0043-BB96-D8E85D1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1</cp:revision>
  <dcterms:created xsi:type="dcterms:W3CDTF">2018-08-20T18:29:00Z</dcterms:created>
  <dcterms:modified xsi:type="dcterms:W3CDTF">2018-08-20T18:30:00Z</dcterms:modified>
</cp:coreProperties>
</file>